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3FD0F7E6" w:rsidR="00111434" w:rsidRDefault="5E2660DE" w:rsidP="5129AE96">
      <w:pPr>
        <w:pStyle w:val="NoSpacing"/>
        <w:jc w:val="center"/>
      </w:pPr>
      <w:r w:rsidRPr="5E2660DE">
        <w:rPr>
          <w:rFonts w:ascii="Times New Roman" w:eastAsia="Times New Roman" w:hAnsi="Times New Roman" w:cs="Times New Roman"/>
          <w:b/>
          <w:bCs/>
          <w:sz w:val="24"/>
          <w:szCs w:val="24"/>
        </w:rPr>
        <w:t>6th Grade Advanced Math</w:t>
      </w:r>
    </w:p>
    <w:p w14:paraId="0014FF54" w14:textId="584CB489" w:rsidR="5EC4EB46" w:rsidRDefault="5E2660DE" w:rsidP="5129AE96">
      <w:pPr>
        <w:pStyle w:val="NoSpacing"/>
        <w:jc w:val="center"/>
      </w:pPr>
      <w:r w:rsidRPr="5E2660DE">
        <w:rPr>
          <w:rFonts w:ascii="Times New Roman" w:eastAsia="Times New Roman" w:hAnsi="Times New Roman" w:cs="Times New Roman"/>
          <w:b/>
          <w:bCs/>
          <w:sz w:val="24"/>
          <w:szCs w:val="24"/>
        </w:rPr>
        <w:t>Mr. Kendall Griner</w:t>
      </w:r>
    </w:p>
    <w:p w14:paraId="737B075A" w14:textId="0AAA93A6" w:rsidR="5EC4EB46" w:rsidRDefault="5E2660DE" w:rsidP="5129AE96">
      <w:pPr>
        <w:pStyle w:val="NoSpacing"/>
        <w:jc w:val="center"/>
      </w:pPr>
      <w:r w:rsidRPr="5E2660DE">
        <w:rPr>
          <w:rFonts w:ascii="Times New Roman" w:eastAsia="Times New Roman" w:hAnsi="Times New Roman" w:cs="Times New Roman"/>
          <w:sz w:val="24"/>
          <w:szCs w:val="24"/>
        </w:rPr>
        <w:t xml:space="preserve">Email:   </w:t>
      </w:r>
      <w:hyperlink r:id="rId4">
        <w:r w:rsidRPr="5E2660DE">
          <w:rPr>
            <w:rStyle w:val="Hyperlink"/>
            <w:rFonts w:ascii="Times New Roman" w:eastAsia="Times New Roman" w:hAnsi="Times New Roman" w:cs="Times New Roman"/>
            <w:sz w:val="24"/>
            <w:szCs w:val="24"/>
          </w:rPr>
          <w:t>kendall.griner@walton.k12.fl.us</w:t>
        </w:r>
      </w:hyperlink>
    </w:p>
    <w:p w14:paraId="458E05B0" w14:textId="0EDF0D17" w:rsidR="5EC4EB46" w:rsidRDefault="5EC4EB46" w:rsidP="5129AE96">
      <w:pPr>
        <w:pStyle w:val="NoSpacing"/>
      </w:pPr>
    </w:p>
    <w:p w14:paraId="637E25BB" w14:textId="6ECB29D9" w:rsidR="758B1337" w:rsidRDefault="5E2660DE" w:rsidP="758B1337">
      <w:pPr>
        <w:pStyle w:val="NoSpacing"/>
      </w:pPr>
      <w:r w:rsidRPr="5E2660DE">
        <w:rPr>
          <w:rFonts w:ascii="Times New Roman" w:eastAsia="Times New Roman" w:hAnsi="Times New Roman" w:cs="Times New Roman"/>
        </w:rPr>
        <w:t xml:space="preserve">This course will build on foundational mathematics content students learned in Grades K-5.  By expanding their understanding, students will form a strong mathematics education.  Content is designed to engage students in a variety of mathematical experiences that include the use of reasoning and problem-solving skills, which may be applied to life situations beyond the classroom setting.  This class is developed in order for students move to </w:t>
      </w:r>
      <w:r w:rsidR="00B90EC7">
        <w:rPr>
          <w:rFonts w:ascii="Times New Roman" w:eastAsia="Times New Roman" w:hAnsi="Times New Roman" w:cs="Times New Roman"/>
        </w:rPr>
        <w:t xml:space="preserve">Pre-Algebra or </w:t>
      </w:r>
      <w:bookmarkStart w:id="0" w:name="_GoBack"/>
      <w:bookmarkEnd w:id="0"/>
      <w:r w:rsidRPr="5E2660DE">
        <w:rPr>
          <w:rFonts w:ascii="Times New Roman" w:eastAsia="Times New Roman" w:hAnsi="Times New Roman" w:cs="Times New Roman"/>
        </w:rPr>
        <w:t>Algebra 1 in the 7</w:t>
      </w:r>
      <w:r w:rsidRPr="5E2660DE">
        <w:rPr>
          <w:rFonts w:ascii="Times New Roman" w:eastAsia="Times New Roman" w:hAnsi="Times New Roman" w:cs="Times New Roman"/>
          <w:vertAlign w:val="superscript"/>
        </w:rPr>
        <w:t>th</w:t>
      </w:r>
      <w:r w:rsidRPr="5E2660DE">
        <w:rPr>
          <w:rFonts w:ascii="Times New Roman" w:eastAsia="Times New Roman" w:hAnsi="Times New Roman" w:cs="Times New Roman"/>
        </w:rPr>
        <w:t xml:space="preserve"> grade.</w:t>
      </w:r>
    </w:p>
    <w:p w14:paraId="62189A3C" w14:textId="6BACA49D" w:rsidR="5EC4EB46" w:rsidRDefault="5EC4EB46" w:rsidP="5129AE96">
      <w:pPr>
        <w:pStyle w:val="NoSpacing"/>
      </w:pPr>
    </w:p>
    <w:p w14:paraId="721E1C01" w14:textId="5559023A" w:rsidR="5EC4EB46" w:rsidRDefault="6945C47D" w:rsidP="5129AE96">
      <w:pPr>
        <w:pStyle w:val="NoSpacing"/>
      </w:pPr>
      <w:r w:rsidRPr="6945C47D">
        <w:rPr>
          <w:rFonts w:ascii="Times New Roman" w:eastAsia="Times New Roman" w:hAnsi="Times New Roman" w:cs="Times New Roman"/>
          <w:b/>
          <w:bCs/>
          <w:sz w:val="24"/>
          <w:szCs w:val="24"/>
        </w:rPr>
        <w:t>Grading Scale:                                                                          Grading Percentages:</w:t>
      </w:r>
    </w:p>
    <w:p w14:paraId="26D8CFF9" w14:textId="321F9B5F" w:rsidR="5EC4EB46" w:rsidRDefault="6945C47D" w:rsidP="5129AE96">
      <w:pPr>
        <w:pStyle w:val="NoSpacing"/>
        <w:ind w:firstLine="720"/>
      </w:pPr>
      <w:r w:rsidRPr="6945C47D">
        <w:rPr>
          <w:rFonts w:ascii="Times New Roman" w:eastAsia="Times New Roman" w:hAnsi="Times New Roman" w:cs="Times New Roman"/>
        </w:rPr>
        <w:t>100 – 90               A  (Excellent)                                                    Tests                   40%</w:t>
      </w:r>
    </w:p>
    <w:p w14:paraId="622E18A6" w14:textId="358D9D7D" w:rsidR="5EC4EB46" w:rsidRDefault="5E2660DE" w:rsidP="5129AE96">
      <w:pPr>
        <w:pStyle w:val="NoSpacing"/>
        <w:ind w:firstLine="720"/>
      </w:pPr>
      <w:r w:rsidRPr="5E2660DE">
        <w:rPr>
          <w:rFonts w:ascii="Times New Roman" w:eastAsia="Times New Roman" w:hAnsi="Times New Roman" w:cs="Times New Roman"/>
        </w:rPr>
        <w:t>89 – 80                 B  (Above Average)                                           Quizzes               30%</w:t>
      </w:r>
    </w:p>
    <w:p w14:paraId="1F6CDEBD" w14:textId="0E114221" w:rsidR="5EC4EB46" w:rsidRDefault="5E2660DE" w:rsidP="5129AE96">
      <w:pPr>
        <w:pStyle w:val="NoSpacing"/>
        <w:ind w:firstLine="720"/>
      </w:pPr>
      <w:r w:rsidRPr="5E2660DE">
        <w:rPr>
          <w:rFonts w:ascii="Times New Roman" w:eastAsia="Times New Roman" w:hAnsi="Times New Roman" w:cs="Times New Roman"/>
        </w:rPr>
        <w:t>79 – 70                 C  (Average)                                                      Classwork           20%</w:t>
      </w:r>
    </w:p>
    <w:p w14:paraId="479CEB73" w14:textId="78B6C38B" w:rsidR="5EC4EB46" w:rsidRDefault="6945C47D" w:rsidP="5129AE96">
      <w:pPr>
        <w:pStyle w:val="NoSpacing"/>
        <w:ind w:firstLine="720"/>
      </w:pPr>
      <w:r w:rsidRPr="6945C47D">
        <w:rPr>
          <w:rFonts w:ascii="Times New Roman" w:eastAsia="Times New Roman" w:hAnsi="Times New Roman" w:cs="Times New Roman"/>
        </w:rPr>
        <w:t>69 – 60                 D  (Below Average)                                           Homework          10%</w:t>
      </w:r>
    </w:p>
    <w:p w14:paraId="21172F5F" w14:textId="383EF7A9" w:rsidR="5EC4EB46" w:rsidRDefault="6945C47D" w:rsidP="758B1337">
      <w:pPr>
        <w:pStyle w:val="NoSpacing"/>
        <w:ind w:firstLine="720"/>
      </w:pPr>
      <w:r w:rsidRPr="6945C47D">
        <w:rPr>
          <w:rFonts w:ascii="Times New Roman" w:eastAsia="Times New Roman" w:hAnsi="Times New Roman" w:cs="Times New Roman"/>
        </w:rPr>
        <w:t xml:space="preserve">59 and below        F  (Failing)                                                         </w:t>
      </w:r>
    </w:p>
    <w:p w14:paraId="49B6F676" w14:textId="5970B3E8" w:rsidR="758B1337" w:rsidRDefault="758B1337" w:rsidP="758B1337">
      <w:pPr>
        <w:pStyle w:val="NoSpacing"/>
        <w:ind w:firstLine="720"/>
      </w:pPr>
    </w:p>
    <w:p w14:paraId="7F45A8B0" w14:textId="25230083" w:rsidR="5EC4EB46" w:rsidRDefault="758B1337" w:rsidP="5129AE96">
      <w:pPr>
        <w:pStyle w:val="NoSpacing"/>
      </w:pPr>
      <w:r w:rsidRPr="758B1337">
        <w:rPr>
          <w:rFonts w:ascii="Times New Roman" w:eastAsia="Times New Roman" w:hAnsi="Times New Roman" w:cs="Times New Roman"/>
          <w:b/>
          <w:bCs/>
          <w:sz w:val="24"/>
          <w:szCs w:val="24"/>
        </w:rPr>
        <w:t>Classroom Expectations:</w:t>
      </w:r>
    </w:p>
    <w:p w14:paraId="6FE01B10" w14:textId="4C7215DE" w:rsidR="5EC4EB46" w:rsidRDefault="758B1337" w:rsidP="5129AE96">
      <w:pPr>
        <w:pStyle w:val="NoSpacing"/>
        <w:ind w:firstLine="720"/>
      </w:pPr>
      <w:r w:rsidRPr="758B1337">
        <w:rPr>
          <w:rFonts w:ascii="Times New Roman" w:eastAsia="Times New Roman" w:hAnsi="Times New Roman" w:cs="Times New Roman"/>
        </w:rPr>
        <w:t xml:space="preserve">ECMS Stingrays focus on:   </w:t>
      </w:r>
      <w:r w:rsidRPr="758B1337">
        <w:rPr>
          <w:rFonts w:ascii="Times New Roman" w:eastAsia="Times New Roman" w:hAnsi="Times New Roman" w:cs="Times New Roman"/>
          <w:b/>
          <w:bCs/>
          <w:u w:val="single"/>
        </w:rPr>
        <w:t>R</w:t>
      </w:r>
      <w:r w:rsidRPr="758B1337">
        <w:rPr>
          <w:rFonts w:ascii="Times New Roman" w:eastAsia="Times New Roman" w:hAnsi="Times New Roman" w:cs="Times New Roman"/>
          <w:b/>
          <w:bCs/>
        </w:rPr>
        <w:t>espect</w:t>
      </w:r>
    </w:p>
    <w:p w14:paraId="2A3748D5" w14:textId="2B343916" w:rsidR="5EC4EB46" w:rsidRDefault="746720FC" w:rsidP="5129AE96">
      <w:pPr>
        <w:pStyle w:val="NoSpacing"/>
      </w:pPr>
      <w:r w:rsidRPr="746720FC">
        <w:rPr>
          <w:rFonts w:ascii="Times New Roman" w:eastAsia="Times New Roman" w:hAnsi="Times New Roman" w:cs="Times New Roman"/>
          <w:b/>
          <w:bCs/>
        </w:rPr>
        <w:t xml:space="preserve">                                                          </w:t>
      </w:r>
      <w:r w:rsidRPr="746720FC">
        <w:rPr>
          <w:rFonts w:ascii="Times New Roman" w:eastAsia="Times New Roman" w:hAnsi="Times New Roman" w:cs="Times New Roman"/>
          <w:b/>
          <w:bCs/>
          <w:u w:val="single"/>
        </w:rPr>
        <w:t>A</w:t>
      </w:r>
      <w:r w:rsidRPr="746720FC">
        <w:rPr>
          <w:rFonts w:ascii="Times New Roman" w:eastAsia="Times New Roman" w:hAnsi="Times New Roman" w:cs="Times New Roman"/>
          <w:b/>
          <w:bCs/>
        </w:rPr>
        <w:t>ccountability</w:t>
      </w:r>
    </w:p>
    <w:p w14:paraId="7FDBD812" w14:textId="2FB1E11A" w:rsidR="5EC4EB46" w:rsidRDefault="746720FC" w:rsidP="5129AE96">
      <w:pPr>
        <w:pStyle w:val="NoSpacing"/>
      </w:pPr>
      <w:r w:rsidRPr="746720FC">
        <w:rPr>
          <w:rFonts w:ascii="Times New Roman" w:eastAsia="Times New Roman" w:hAnsi="Times New Roman" w:cs="Times New Roman"/>
          <w:b/>
          <w:bCs/>
        </w:rPr>
        <w:t xml:space="preserve">                                                          </w:t>
      </w:r>
      <w:r w:rsidRPr="746720FC">
        <w:rPr>
          <w:rFonts w:ascii="Times New Roman" w:eastAsia="Times New Roman" w:hAnsi="Times New Roman" w:cs="Times New Roman"/>
          <w:b/>
          <w:bCs/>
          <w:u w:val="single"/>
        </w:rPr>
        <w:t>Y</w:t>
      </w:r>
      <w:r w:rsidRPr="746720FC">
        <w:rPr>
          <w:rFonts w:ascii="Times New Roman" w:eastAsia="Times New Roman" w:hAnsi="Times New Roman" w:cs="Times New Roman"/>
          <w:b/>
          <w:bCs/>
        </w:rPr>
        <w:t>our best effort</w:t>
      </w:r>
    </w:p>
    <w:p w14:paraId="4561615C" w14:textId="5B7AAB1D" w:rsidR="5EC4EB46" w:rsidRDefault="7E3FECAC" w:rsidP="5129AE96">
      <w:pPr>
        <w:pStyle w:val="NoSpacing"/>
      </w:pPr>
      <w:r w:rsidRPr="7E3FECAC">
        <w:rPr>
          <w:rFonts w:ascii="Times New Roman" w:eastAsia="Times New Roman" w:hAnsi="Times New Roman" w:cs="Times New Roman"/>
          <w:b/>
          <w:bCs/>
        </w:rPr>
        <w:t xml:space="preserve">                                                          </w:t>
      </w:r>
      <w:r w:rsidRPr="7E3FECAC">
        <w:rPr>
          <w:rFonts w:ascii="Times New Roman" w:eastAsia="Times New Roman" w:hAnsi="Times New Roman" w:cs="Times New Roman"/>
          <w:b/>
          <w:bCs/>
          <w:u w:val="single"/>
        </w:rPr>
        <w:t>S</w:t>
      </w:r>
      <w:r w:rsidRPr="7E3FECAC">
        <w:rPr>
          <w:rFonts w:ascii="Times New Roman" w:eastAsia="Times New Roman" w:hAnsi="Times New Roman" w:cs="Times New Roman"/>
          <w:b/>
          <w:bCs/>
        </w:rPr>
        <w:t>afety</w:t>
      </w:r>
    </w:p>
    <w:p w14:paraId="35E4EC5F" w14:textId="426ABF19" w:rsidR="5EC4EB46" w:rsidRDefault="5EC4EB46" w:rsidP="5129AE96">
      <w:pPr>
        <w:pStyle w:val="NoSpacing"/>
      </w:pPr>
    </w:p>
    <w:p w14:paraId="14CB7D8C" w14:textId="52D9DB26" w:rsidR="5EC4EB46" w:rsidRDefault="758B1337" w:rsidP="5129AE96">
      <w:pPr>
        <w:pStyle w:val="NoSpacing"/>
      </w:pPr>
      <w:r w:rsidRPr="758B1337">
        <w:rPr>
          <w:rFonts w:ascii="Times New Roman" w:eastAsia="Times New Roman" w:hAnsi="Times New Roman" w:cs="Times New Roman"/>
        </w:rPr>
        <w:t>Classroom and school procedures, and consequences for not following these procedures, are discussed thoroughly with your child and he/she is given the opportunity to clarify and ask questions about any uncertainties.  Emerald Coast Middle School and Walton County School District's Code of Conduct will be strictly enforced.  In the event of serious or consecutive offenses, you will be contacted.</w:t>
      </w:r>
    </w:p>
    <w:p w14:paraId="7F0F0C4F" w14:textId="45AD462E" w:rsidR="5EC4EB46" w:rsidRDefault="5EC4EB46" w:rsidP="5129AE96">
      <w:pPr>
        <w:pStyle w:val="NoSpacing"/>
      </w:pPr>
    </w:p>
    <w:p w14:paraId="7092C8E1" w14:textId="4EA40E43" w:rsidR="5EC4EB46" w:rsidRDefault="758B1337" w:rsidP="5129AE96">
      <w:pPr>
        <w:pStyle w:val="NoSpacing"/>
      </w:pPr>
      <w:r w:rsidRPr="758B1337">
        <w:rPr>
          <w:rFonts w:ascii="Times New Roman" w:eastAsia="Times New Roman" w:hAnsi="Times New Roman" w:cs="Times New Roman"/>
          <w:b/>
          <w:bCs/>
          <w:sz w:val="24"/>
          <w:szCs w:val="24"/>
        </w:rPr>
        <w:t>6th Grade Math Supply List:</w:t>
      </w:r>
    </w:p>
    <w:p w14:paraId="5B23AC1D" w14:textId="70015215" w:rsidR="5EC4EB46" w:rsidRDefault="758B1337" w:rsidP="5129AE96">
      <w:pPr>
        <w:pStyle w:val="NoSpacing"/>
        <w:ind w:firstLine="720"/>
      </w:pPr>
      <w:r w:rsidRPr="758B1337">
        <w:rPr>
          <w:rFonts w:ascii="Times New Roman" w:eastAsia="Times New Roman" w:hAnsi="Times New Roman" w:cs="Times New Roman"/>
        </w:rPr>
        <w:t>1"  3-ring binder and notebook paper</w:t>
      </w:r>
    </w:p>
    <w:p w14:paraId="0A237F72" w14:textId="0859A664" w:rsidR="5EC4EB46" w:rsidRDefault="758B1337" w:rsidP="5129AE96">
      <w:pPr>
        <w:pStyle w:val="NoSpacing"/>
        <w:ind w:firstLine="720"/>
      </w:pPr>
      <w:r w:rsidRPr="758B1337">
        <w:rPr>
          <w:rFonts w:ascii="Times New Roman" w:eastAsia="Times New Roman" w:hAnsi="Times New Roman" w:cs="Times New Roman"/>
        </w:rPr>
        <w:t>Pencils</w:t>
      </w:r>
    </w:p>
    <w:p w14:paraId="10C6409F" w14:textId="167A6637" w:rsidR="5EC4EB46" w:rsidRDefault="5E2660DE" w:rsidP="5129AE96">
      <w:pPr>
        <w:pStyle w:val="NoSpacing"/>
        <w:ind w:firstLine="720"/>
      </w:pPr>
      <w:r w:rsidRPr="5E2660DE">
        <w:rPr>
          <w:rFonts w:ascii="Times New Roman" w:eastAsia="Times New Roman" w:hAnsi="Times New Roman" w:cs="Times New Roman"/>
        </w:rPr>
        <w:t>Colored pencils, highlighters and markers(encouraged)</w:t>
      </w:r>
    </w:p>
    <w:p w14:paraId="696E2F8A" w14:textId="7E9E6A6B" w:rsidR="5EC4EB46" w:rsidRDefault="758B1337" w:rsidP="5129AE96">
      <w:pPr>
        <w:pStyle w:val="NoSpacing"/>
        <w:ind w:firstLine="720"/>
      </w:pPr>
      <w:r w:rsidRPr="758B1337">
        <w:rPr>
          <w:rFonts w:ascii="Times New Roman" w:eastAsia="Times New Roman" w:hAnsi="Times New Roman" w:cs="Times New Roman"/>
        </w:rPr>
        <w:t>Ruler</w:t>
      </w:r>
    </w:p>
    <w:p w14:paraId="517F5838" w14:textId="69A8AE78" w:rsidR="5EC4EB46" w:rsidRDefault="5EC4EB46" w:rsidP="5129AE96">
      <w:pPr>
        <w:pStyle w:val="NoSpacing"/>
      </w:pPr>
    </w:p>
    <w:p w14:paraId="13967980" w14:textId="13A9D1ED" w:rsidR="5EC4EB46" w:rsidRDefault="758B1337" w:rsidP="5129AE96">
      <w:pPr>
        <w:pStyle w:val="NoSpacing"/>
      </w:pPr>
      <w:r w:rsidRPr="758B1337">
        <w:rPr>
          <w:rFonts w:ascii="Times New Roman" w:eastAsia="Times New Roman" w:hAnsi="Times New Roman" w:cs="Times New Roman"/>
          <w:b/>
          <w:bCs/>
          <w:sz w:val="24"/>
          <w:szCs w:val="24"/>
        </w:rPr>
        <w:t>Important Information:</w:t>
      </w:r>
    </w:p>
    <w:p w14:paraId="091B466C" w14:textId="660B0331" w:rsidR="5EC4EB46" w:rsidRDefault="758B1337" w:rsidP="5129AE96">
      <w:pPr>
        <w:pStyle w:val="NoSpacing"/>
      </w:pPr>
      <w:r w:rsidRPr="758B1337">
        <w:rPr>
          <w:rFonts w:ascii="Times New Roman" w:eastAsia="Times New Roman" w:hAnsi="Times New Roman" w:cs="Times New Roman"/>
        </w:rPr>
        <w:t>Parents, if you look at your child's grades in Focus, please keep in mind that the grade book is a living document which is subject to change as students submit and modify work.  It is possible that the grades you see could change and may not be an exact indicator of your child's current grade.  Please allow ample time for grades to be entered and adjusted.  If you have questions or concerns, please feel free to contact me.</w:t>
      </w:r>
    </w:p>
    <w:p w14:paraId="6666B15C" w14:textId="257F897B" w:rsidR="5EC4EB46" w:rsidRDefault="5EC4EB46" w:rsidP="5129AE96">
      <w:pPr>
        <w:pStyle w:val="NoSpacing"/>
      </w:pPr>
    </w:p>
    <w:p w14:paraId="374C8C02" w14:textId="603CD7FD" w:rsidR="5EC4EB46" w:rsidRDefault="758B1337" w:rsidP="5129AE96">
      <w:pPr>
        <w:pStyle w:val="NoSpacing"/>
      </w:pPr>
      <w:r w:rsidRPr="758B1337">
        <w:rPr>
          <w:rFonts w:ascii="Times New Roman" w:eastAsia="Times New Roman" w:hAnsi="Times New Roman" w:cs="Times New Roman"/>
        </w:rPr>
        <w:t>Also, please check your child's planner daily.  Your child will use this planner not only as an organizational tool to document assignments and important information; but also as a form of communication between school and home.  Your child will be requited to utilize their planner and have the planner with them every day in every class.</w:t>
      </w:r>
    </w:p>
    <w:p w14:paraId="442FAB57" w14:textId="291C8434" w:rsidR="5EC4EB46" w:rsidRDefault="5EC4EB46" w:rsidP="5129AE96">
      <w:pPr>
        <w:pStyle w:val="NoSpacing"/>
      </w:pPr>
    </w:p>
    <w:p w14:paraId="7115D2AB" w14:textId="7A71D948" w:rsidR="5EC4EB46" w:rsidRDefault="758B1337" w:rsidP="5129AE96">
      <w:pPr>
        <w:pStyle w:val="NoSpacing"/>
      </w:pPr>
      <w:r w:rsidRPr="758B1337">
        <w:rPr>
          <w:rFonts w:ascii="Times New Roman" w:eastAsia="Times New Roman" w:hAnsi="Times New Roman" w:cs="Times New Roman"/>
          <w:b/>
          <w:bCs/>
          <w:sz w:val="24"/>
          <w:szCs w:val="24"/>
        </w:rPr>
        <w:t>In order to keep lines of communication open, please list your preferred method of parent contact:</w:t>
      </w:r>
    </w:p>
    <w:p w14:paraId="2F9A7605" w14:textId="0C342708" w:rsidR="5129AE96" w:rsidRDefault="5129AE96" w:rsidP="5129AE96">
      <w:pPr>
        <w:pStyle w:val="NoSpacing"/>
      </w:pPr>
    </w:p>
    <w:p w14:paraId="6D9C4804" w14:textId="0594A13E" w:rsidR="5EC4EB46" w:rsidRDefault="758B1337" w:rsidP="5129AE96">
      <w:pPr>
        <w:pStyle w:val="NoSpacing"/>
      </w:pPr>
      <w:r w:rsidRPr="758B1337">
        <w:rPr>
          <w:rFonts w:ascii="Times New Roman" w:eastAsia="Times New Roman" w:hAnsi="Times New Roman" w:cs="Times New Roman"/>
          <w:b/>
          <w:bCs/>
          <w:sz w:val="24"/>
          <w:szCs w:val="24"/>
        </w:rPr>
        <w:t>Name</w:t>
      </w:r>
      <w:r w:rsidRPr="758B1337">
        <w:rPr>
          <w:rFonts w:ascii="Times New Roman" w:eastAsia="Times New Roman" w:hAnsi="Times New Roman" w:cs="Times New Roman"/>
          <w:sz w:val="24"/>
          <w:szCs w:val="24"/>
        </w:rPr>
        <w:t xml:space="preserve"> ____________________________________________________________________</w:t>
      </w:r>
    </w:p>
    <w:p w14:paraId="2E0E57C4" w14:textId="1268D3B9" w:rsidR="758B1337" w:rsidRDefault="758B1337" w:rsidP="758B1337">
      <w:pPr>
        <w:pStyle w:val="NoSpacing"/>
      </w:pPr>
    </w:p>
    <w:p w14:paraId="555BE323" w14:textId="78274A01" w:rsidR="5EC4EB46" w:rsidRDefault="758B1337" w:rsidP="5129AE96">
      <w:pPr>
        <w:pStyle w:val="NoSpacing"/>
      </w:pPr>
      <w:r w:rsidRPr="758B1337">
        <w:rPr>
          <w:rFonts w:ascii="Times New Roman" w:eastAsia="Times New Roman" w:hAnsi="Times New Roman" w:cs="Times New Roman"/>
          <w:b/>
          <w:bCs/>
          <w:sz w:val="24"/>
          <w:szCs w:val="24"/>
        </w:rPr>
        <w:t>Student's Name</w:t>
      </w:r>
      <w:r w:rsidRPr="758B1337">
        <w:rPr>
          <w:rFonts w:ascii="Times New Roman" w:eastAsia="Times New Roman" w:hAnsi="Times New Roman" w:cs="Times New Roman"/>
          <w:sz w:val="24"/>
          <w:szCs w:val="24"/>
        </w:rPr>
        <w:t xml:space="preserve">  ____________________________________________________________</w:t>
      </w:r>
    </w:p>
    <w:p w14:paraId="6E47F43C" w14:textId="2EBAE306" w:rsidR="5EC4EB46" w:rsidRDefault="5EC4EB46" w:rsidP="5129AE96">
      <w:pPr>
        <w:pStyle w:val="NoSpacing"/>
      </w:pPr>
    </w:p>
    <w:p w14:paraId="6F9B3FF3" w14:textId="2A774124" w:rsidR="5EC4EB46" w:rsidRDefault="758B1337" w:rsidP="5129AE96">
      <w:pPr>
        <w:pStyle w:val="NoSpacing"/>
      </w:pPr>
      <w:r w:rsidRPr="758B1337">
        <w:rPr>
          <w:rFonts w:ascii="Times New Roman" w:eastAsia="Times New Roman" w:hAnsi="Times New Roman" w:cs="Times New Roman"/>
          <w:b/>
          <w:bCs/>
          <w:sz w:val="24"/>
          <w:szCs w:val="24"/>
        </w:rPr>
        <w:t xml:space="preserve">    ___   Phone Number </w:t>
      </w:r>
      <w:r w:rsidRPr="758B1337">
        <w:rPr>
          <w:rFonts w:ascii="Times New Roman" w:eastAsia="Times New Roman" w:hAnsi="Times New Roman" w:cs="Times New Roman"/>
          <w:sz w:val="24"/>
          <w:szCs w:val="24"/>
        </w:rPr>
        <w:t xml:space="preserve"> ____________________________________________________________</w:t>
      </w:r>
    </w:p>
    <w:p w14:paraId="014D523E" w14:textId="0F4A4A53" w:rsidR="758B1337" w:rsidRDefault="758B1337" w:rsidP="758B1337">
      <w:pPr>
        <w:pStyle w:val="NoSpacing"/>
      </w:pPr>
    </w:p>
    <w:p w14:paraId="56DB9264" w14:textId="01B5264D" w:rsidR="5EC4EB46" w:rsidRDefault="758B1337" w:rsidP="5129AE96">
      <w:pPr>
        <w:pStyle w:val="NoSpacing"/>
      </w:pPr>
      <w:r w:rsidRPr="758B1337">
        <w:rPr>
          <w:rFonts w:ascii="Times New Roman" w:eastAsia="Times New Roman" w:hAnsi="Times New Roman" w:cs="Times New Roman"/>
          <w:b/>
          <w:bCs/>
          <w:sz w:val="24"/>
          <w:szCs w:val="24"/>
        </w:rPr>
        <w:t xml:space="preserve">    ___   Email</w:t>
      </w:r>
      <w:r w:rsidRPr="758B1337">
        <w:rPr>
          <w:rFonts w:ascii="Times New Roman" w:eastAsia="Times New Roman" w:hAnsi="Times New Roman" w:cs="Times New Roman"/>
          <w:sz w:val="24"/>
          <w:szCs w:val="24"/>
        </w:rPr>
        <w:t xml:space="preserve">   ____________________________________________________________________</w:t>
      </w:r>
    </w:p>
    <w:p w14:paraId="077C066D" w14:textId="57572E35" w:rsidR="5EC4EB46" w:rsidRDefault="5EC4EB46" w:rsidP="5129AE96">
      <w:pPr>
        <w:pStyle w:val="NoSpacing"/>
      </w:pPr>
    </w:p>
    <w:p w14:paraId="7D7B0A86" w14:textId="024A8BE2" w:rsidR="5EC4EB46" w:rsidRDefault="5129AE96" w:rsidP="5129AE96">
      <w:pPr>
        <w:pStyle w:val="NoSpacing"/>
      </w:pPr>
      <w:r w:rsidRPr="5129AE96">
        <w:rPr>
          <w:rFonts w:ascii="Times New Roman" w:eastAsia="Times New Roman" w:hAnsi="Times New Roman" w:cs="Times New Roman"/>
          <w:i/>
          <w:iCs/>
        </w:rPr>
        <w:t>This syllabus is subject to change if necessary.  Please sign and date the reverse side of this syllabus and have student return to me.</w:t>
      </w:r>
    </w:p>
    <w:p w14:paraId="1F673E3E" w14:textId="5E4319C0" w:rsidR="5EC4EB46" w:rsidRDefault="5EC4EB46" w:rsidP="5129AE96">
      <w:pPr>
        <w:pStyle w:val="NoSpacing"/>
      </w:pPr>
    </w:p>
    <w:p w14:paraId="6287C6F6" w14:textId="0544EE3D" w:rsidR="758B1337" w:rsidRDefault="758B1337" w:rsidP="758B1337">
      <w:pPr>
        <w:pStyle w:val="NoSpacing"/>
      </w:pPr>
    </w:p>
    <w:p w14:paraId="1069DE41" w14:textId="7CA7ED6B" w:rsidR="5EC4EB46" w:rsidRDefault="5E2660DE" w:rsidP="5129AE96">
      <w:pPr>
        <w:pStyle w:val="NoSpacing"/>
      </w:pPr>
      <w:r w:rsidRPr="5E2660DE">
        <w:rPr>
          <w:rFonts w:ascii="Times New Roman" w:eastAsia="Times New Roman" w:hAnsi="Times New Roman" w:cs="Times New Roman"/>
        </w:rPr>
        <w:t>I have received the 6th Grade Math course syllabus provided by Mr. Griner and discussed it with my child.</w:t>
      </w:r>
    </w:p>
    <w:p w14:paraId="6DBE7402" w14:textId="4B5251B8" w:rsidR="5EC4EB46" w:rsidRDefault="5EC4EB46" w:rsidP="5129AE96">
      <w:pPr>
        <w:pStyle w:val="NoSpacing"/>
      </w:pPr>
    </w:p>
    <w:p w14:paraId="0D62A1B5" w14:textId="17CBF356" w:rsidR="5EC4EB46" w:rsidRDefault="758B1337" w:rsidP="5129AE96">
      <w:pPr>
        <w:pStyle w:val="NoSpacing"/>
      </w:pPr>
      <w:r w:rsidRPr="758B1337">
        <w:rPr>
          <w:rFonts w:ascii="Times New Roman" w:eastAsia="Times New Roman" w:hAnsi="Times New Roman" w:cs="Times New Roman"/>
          <w:b/>
          <w:bCs/>
        </w:rPr>
        <w:t>Student's Signature:</w:t>
      </w:r>
      <w:r w:rsidRPr="758B1337">
        <w:rPr>
          <w:rFonts w:ascii="Times New Roman" w:eastAsia="Times New Roman" w:hAnsi="Times New Roman" w:cs="Times New Roman"/>
        </w:rPr>
        <w:t xml:space="preserve">  ______________________________________________________________</w:t>
      </w:r>
    </w:p>
    <w:p w14:paraId="1D0BF039" w14:textId="0C941FE4" w:rsidR="758B1337" w:rsidRDefault="758B1337" w:rsidP="758B1337">
      <w:pPr>
        <w:pStyle w:val="NoSpacing"/>
      </w:pPr>
    </w:p>
    <w:p w14:paraId="537E34D4" w14:textId="2A78BA1F" w:rsidR="5EC4EB46" w:rsidRDefault="758B1337" w:rsidP="5129AE96">
      <w:pPr>
        <w:pStyle w:val="NoSpacing"/>
      </w:pPr>
      <w:r w:rsidRPr="758B1337">
        <w:rPr>
          <w:rFonts w:ascii="Times New Roman" w:eastAsia="Times New Roman" w:hAnsi="Times New Roman" w:cs="Times New Roman"/>
          <w:b/>
          <w:bCs/>
        </w:rPr>
        <w:t>Parent/Guardian Signature:</w:t>
      </w:r>
      <w:r w:rsidRPr="758B1337">
        <w:rPr>
          <w:rFonts w:ascii="Times New Roman" w:eastAsia="Times New Roman" w:hAnsi="Times New Roman" w:cs="Times New Roman"/>
        </w:rPr>
        <w:t xml:space="preserve">  ________________________________________________________</w:t>
      </w:r>
    </w:p>
    <w:p w14:paraId="1609E37A" w14:textId="3C15B747" w:rsidR="758B1337" w:rsidRDefault="758B1337" w:rsidP="758B1337">
      <w:pPr>
        <w:pStyle w:val="NoSpacing"/>
      </w:pPr>
    </w:p>
    <w:p w14:paraId="273DD365" w14:textId="2A48F5A3" w:rsidR="5EC4EB46" w:rsidRDefault="758B1337" w:rsidP="5129AE96">
      <w:pPr>
        <w:pStyle w:val="NoSpacing"/>
      </w:pPr>
      <w:r w:rsidRPr="758B1337">
        <w:rPr>
          <w:rFonts w:ascii="Times New Roman" w:eastAsia="Times New Roman" w:hAnsi="Times New Roman" w:cs="Times New Roman"/>
          <w:b/>
          <w:bCs/>
        </w:rPr>
        <w:t>Date:</w:t>
      </w:r>
      <w:r w:rsidRPr="758B1337">
        <w:rPr>
          <w:rFonts w:ascii="Times New Roman" w:eastAsia="Times New Roman" w:hAnsi="Times New Roman" w:cs="Times New Roman"/>
        </w:rPr>
        <w:t xml:space="preserve">  __________________________________________________________________________</w:t>
      </w:r>
    </w:p>
    <w:p w14:paraId="6F3C2154" w14:textId="51911943" w:rsidR="5EC4EB46" w:rsidRDefault="5EC4EB46" w:rsidP="5129AE96">
      <w:pPr>
        <w:pStyle w:val="NoSpacing"/>
      </w:pPr>
    </w:p>
    <w:p w14:paraId="7732D758" w14:textId="675613EC" w:rsidR="5EC4EB46" w:rsidRDefault="758B1337" w:rsidP="5129AE96">
      <w:pPr>
        <w:pStyle w:val="NoSpacing"/>
      </w:pPr>
      <w:r w:rsidRPr="758B1337">
        <w:rPr>
          <w:rFonts w:ascii="Times New Roman" w:eastAsia="Times New Roman" w:hAnsi="Times New Roman" w:cs="Times New Roman"/>
          <w:b/>
          <w:bCs/>
        </w:rPr>
        <w:t>Comments or Concerns:</w:t>
      </w:r>
    </w:p>
    <w:p w14:paraId="3B5CC3DF" w14:textId="52E8BC3F" w:rsidR="5EC4EB46" w:rsidRDefault="746720FC" w:rsidP="5129AE96">
      <w:pPr>
        <w:pStyle w:val="NoSpacing"/>
      </w:pPr>
      <w:r w:rsidRPr="746720FC">
        <w:rPr>
          <w:rFonts w:ascii="Times New Roman" w:eastAsia="Times New Roman" w:hAnsi="Times New Roman" w:cs="Times New Roman"/>
        </w:rPr>
        <w:t>__________________________________________________________________________________________________</w:t>
      </w:r>
    </w:p>
    <w:p w14:paraId="19A4AE8C" w14:textId="270B1B80" w:rsidR="640B2C36" w:rsidRDefault="640B2C36" w:rsidP="640B2C36">
      <w:pPr>
        <w:pStyle w:val="NoSpacing"/>
      </w:pPr>
    </w:p>
    <w:p w14:paraId="0772F786" w14:textId="4A94BD0D" w:rsidR="5EC4EB46" w:rsidRDefault="746720FC" w:rsidP="5129AE96">
      <w:pPr>
        <w:pStyle w:val="NoSpacing"/>
      </w:pPr>
      <w:r w:rsidRPr="746720FC">
        <w:rPr>
          <w:rFonts w:ascii="Times New Roman" w:eastAsia="Times New Roman" w:hAnsi="Times New Roman" w:cs="Times New Roman"/>
        </w:rPr>
        <w:t>__________________________________________________________________________________________________</w:t>
      </w:r>
    </w:p>
    <w:p w14:paraId="7305C6FE" w14:textId="5F653E30" w:rsidR="640B2C36" w:rsidRDefault="640B2C36" w:rsidP="640B2C36">
      <w:pPr>
        <w:pStyle w:val="NoSpacing"/>
      </w:pPr>
    </w:p>
    <w:p w14:paraId="6C49A28E" w14:textId="40C92B68" w:rsidR="5EC4EB46" w:rsidRDefault="746720FC" w:rsidP="5129AE96">
      <w:pPr>
        <w:pStyle w:val="NoSpacing"/>
      </w:pPr>
      <w:r w:rsidRPr="746720FC">
        <w:rPr>
          <w:rFonts w:ascii="Times New Roman" w:eastAsia="Times New Roman" w:hAnsi="Times New Roman" w:cs="Times New Roman"/>
        </w:rPr>
        <w:t>__________________________________________________________________________________________________</w:t>
      </w:r>
    </w:p>
    <w:p w14:paraId="4588FD3E" w14:textId="3553A1FF" w:rsidR="746720FC" w:rsidRDefault="746720FC" w:rsidP="746720FC">
      <w:pPr>
        <w:pStyle w:val="NoSpacing"/>
      </w:pPr>
    </w:p>
    <w:p w14:paraId="19EB6AFC" w14:textId="7CD18D59" w:rsidR="5EC4EB46" w:rsidRDefault="746720FC" w:rsidP="5129AE96">
      <w:pPr>
        <w:pStyle w:val="NoSpacing"/>
      </w:pPr>
      <w:r w:rsidRPr="746720FC">
        <w:rPr>
          <w:rFonts w:ascii="Times New Roman" w:eastAsia="Times New Roman" w:hAnsi="Times New Roman" w:cs="Times New Roman"/>
        </w:rPr>
        <w:t>__________________________________________________________________________________________________</w:t>
      </w:r>
    </w:p>
    <w:p w14:paraId="192A0BB1" w14:textId="6CEA16BF" w:rsidR="640B2C36" w:rsidRDefault="640B2C36" w:rsidP="640B2C36">
      <w:pPr>
        <w:pStyle w:val="NoSpacing"/>
      </w:pPr>
    </w:p>
    <w:p w14:paraId="02EB53E2" w14:textId="55885C01" w:rsidR="5EC4EB46" w:rsidRDefault="746720FC" w:rsidP="5129AE96">
      <w:pPr>
        <w:pStyle w:val="NoSpacing"/>
      </w:pPr>
      <w:r w:rsidRPr="746720FC">
        <w:rPr>
          <w:rFonts w:ascii="Times New Roman" w:eastAsia="Times New Roman" w:hAnsi="Times New Roman" w:cs="Times New Roman"/>
        </w:rPr>
        <w:t>__________________________________________________________________________________________________</w:t>
      </w:r>
    </w:p>
    <w:p w14:paraId="023F5944" w14:textId="1F777000" w:rsidR="640B2C36" w:rsidRDefault="640B2C36" w:rsidP="640B2C36">
      <w:pPr>
        <w:pStyle w:val="NoSpacing"/>
      </w:pPr>
    </w:p>
    <w:p w14:paraId="6B7DE1B1" w14:textId="0BDD1011" w:rsidR="640B2C36" w:rsidRDefault="746720FC" w:rsidP="640B2C36">
      <w:pPr>
        <w:pStyle w:val="NoSpacing"/>
      </w:pPr>
      <w:r w:rsidRPr="746720FC">
        <w:rPr>
          <w:rFonts w:ascii="Times New Roman" w:eastAsia="Times New Roman" w:hAnsi="Times New Roman" w:cs="Times New Roman"/>
        </w:rPr>
        <w:t>__________________________________________________________________________________________________</w:t>
      </w:r>
    </w:p>
    <w:p w14:paraId="445380BD" w14:textId="4155DABA" w:rsidR="746720FC" w:rsidRDefault="746720FC" w:rsidP="746720FC">
      <w:pPr>
        <w:pStyle w:val="NoSpacing"/>
      </w:pPr>
    </w:p>
    <w:p w14:paraId="32BFABF2" w14:textId="35CF568A" w:rsidR="5EC4EB46" w:rsidRDefault="746720FC" w:rsidP="5129AE96">
      <w:pPr>
        <w:pStyle w:val="NoSpacing"/>
      </w:pPr>
      <w:r w:rsidRPr="746720FC">
        <w:rPr>
          <w:rFonts w:ascii="Times New Roman" w:eastAsia="Times New Roman" w:hAnsi="Times New Roman" w:cs="Times New Roman"/>
        </w:rPr>
        <w:t>__________________________________________________________________________________________________</w:t>
      </w:r>
    </w:p>
    <w:p w14:paraId="44411B5B" w14:textId="60764C96" w:rsidR="640B2C36" w:rsidRDefault="640B2C36" w:rsidP="640B2C36">
      <w:pPr>
        <w:pStyle w:val="NoSpacing"/>
      </w:pPr>
    </w:p>
    <w:p w14:paraId="22A82FD1" w14:textId="033800C0" w:rsidR="5EC4EB46" w:rsidRDefault="746720FC" w:rsidP="5129AE96">
      <w:pPr>
        <w:pStyle w:val="NoSpacing"/>
      </w:pPr>
      <w:r w:rsidRPr="746720FC">
        <w:rPr>
          <w:rFonts w:ascii="Times New Roman" w:eastAsia="Times New Roman" w:hAnsi="Times New Roman" w:cs="Times New Roman"/>
        </w:rPr>
        <w:t>__________________________________________________________________________________________________</w:t>
      </w:r>
    </w:p>
    <w:sectPr w:rsidR="5EC4EB46">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C4EB46"/>
    <w:rsid w:val="00111434"/>
    <w:rsid w:val="00B90EC7"/>
    <w:rsid w:val="5129AE96"/>
    <w:rsid w:val="5E2660DE"/>
    <w:rsid w:val="5EC4EB46"/>
    <w:rsid w:val="640B2C36"/>
    <w:rsid w:val="6945C47D"/>
    <w:rsid w:val="746720FC"/>
    <w:rsid w:val="758B1337"/>
    <w:rsid w:val="7E3FE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1485E2E-9DF6-4DB9-BACA-E4E2390D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ndall.griner@walton.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Griner</dc:creator>
  <cp:keywords/>
  <dc:description/>
  <cp:lastModifiedBy>Kendall Griner</cp:lastModifiedBy>
  <cp:revision>2</cp:revision>
  <dcterms:created xsi:type="dcterms:W3CDTF">2016-08-29T17:05:00Z</dcterms:created>
  <dcterms:modified xsi:type="dcterms:W3CDTF">2016-08-29T17:05:00Z</dcterms:modified>
</cp:coreProperties>
</file>